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B63F5" w14:textId="77777777" w:rsidR="00C9169D" w:rsidRPr="006C75C2" w:rsidRDefault="00C9169D" w:rsidP="00C9169D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</w:pPr>
      <w:proofErr w:type="spellStart"/>
      <w:r w:rsidRPr="006C75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Tadbirlar</w:t>
      </w:r>
      <w:proofErr w:type="spellEnd"/>
      <w:r w:rsidRPr="006C75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6C75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haqidagi</w:t>
      </w:r>
      <w:proofErr w:type="spellEnd"/>
      <w:r w:rsidRPr="006C75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6C75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axborotlarning</w:t>
      </w:r>
      <w:proofErr w:type="spellEnd"/>
      <w:r w:rsidRPr="006C75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6C75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rasmiy</w:t>
      </w:r>
      <w:proofErr w:type="spellEnd"/>
      <w:r w:rsidRPr="006C75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6C75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veb-sayt</w:t>
      </w:r>
      <w:proofErr w:type="spellEnd"/>
      <w:r w:rsidRPr="006C75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, </w:t>
      </w:r>
      <w:proofErr w:type="spellStart"/>
      <w:r w:rsidRPr="006C75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messenjer</w:t>
      </w:r>
      <w:proofErr w:type="spellEnd"/>
      <w:r w:rsidRPr="006C75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6C75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va</w:t>
      </w:r>
      <w:proofErr w:type="spellEnd"/>
      <w:r w:rsidRPr="006C75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6C75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ijtimoiy</w:t>
      </w:r>
      <w:proofErr w:type="spellEnd"/>
      <w:r w:rsidRPr="006C75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6C75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tarmoqlarda</w:t>
      </w:r>
      <w:proofErr w:type="spellEnd"/>
      <w:r w:rsidRPr="006C75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6C75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e’lon</w:t>
      </w:r>
      <w:proofErr w:type="spellEnd"/>
      <w:r w:rsidRPr="006C75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6C75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qilinishi</w:t>
      </w:r>
      <w:proofErr w:type="spellEnd"/>
      <w:r w:rsidRPr="006C75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6C75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tezkorligi</w:t>
      </w:r>
      <w:proofErr w:type="spellEnd"/>
    </w:p>
    <w:p w14:paraId="04A6B780" w14:textId="18916CEE" w:rsidR="00C9169D" w:rsidRPr="006C75C2" w:rsidRDefault="00C9169D" w:rsidP="00C9169D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</w:pPr>
      <w:r w:rsidRPr="006C75C2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  <w:t>2026-yil 1-chorak</w:t>
      </w:r>
    </w:p>
    <w:tbl>
      <w:tblPr>
        <w:tblStyle w:val="ac"/>
        <w:tblW w:w="0" w:type="auto"/>
        <w:tblInd w:w="-147" w:type="dxa"/>
        <w:tblLook w:val="04A0" w:firstRow="1" w:lastRow="0" w:firstColumn="1" w:lastColumn="0" w:noHBand="0" w:noVBand="1"/>
      </w:tblPr>
      <w:tblGrid>
        <w:gridCol w:w="353"/>
        <w:gridCol w:w="599"/>
        <w:gridCol w:w="2711"/>
        <w:gridCol w:w="1533"/>
        <w:gridCol w:w="1368"/>
        <w:gridCol w:w="2928"/>
      </w:tblGrid>
      <w:tr w:rsidR="00C9169D" w:rsidRPr="006C75C2" w14:paraId="1CD7A594" w14:textId="77777777" w:rsidTr="007A147A">
        <w:tc>
          <w:tcPr>
            <w:tcW w:w="355" w:type="dxa"/>
          </w:tcPr>
          <w:p w14:paraId="0ADA68F8" w14:textId="77777777" w:rsidR="00C9169D" w:rsidRPr="006C75C2" w:rsidRDefault="00C9169D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555" w:type="dxa"/>
          </w:tcPr>
          <w:p w14:paraId="77F99FCC" w14:textId="77777777" w:rsidR="00C9169D" w:rsidRPr="006C75C2" w:rsidRDefault="00C9169D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6C75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T/r</w:t>
            </w:r>
          </w:p>
        </w:tc>
        <w:tc>
          <w:tcPr>
            <w:tcW w:w="2721" w:type="dxa"/>
          </w:tcPr>
          <w:p w14:paraId="3E744DAB" w14:textId="77777777" w:rsidR="00C9169D" w:rsidRPr="006C75C2" w:rsidRDefault="00C9169D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6C75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Tadbir </w:t>
            </w:r>
            <w:proofErr w:type="spellStart"/>
            <w:r w:rsidRPr="006C75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nomi</w:t>
            </w:r>
            <w:proofErr w:type="spellEnd"/>
            <w:r w:rsidRPr="006C75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461" w:type="dxa"/>
          </w:tcPr>
          <w:p w14:paraId="215ED0DB" w14:textId="77777777" w:rsidR="00C9169D" w:rsidRDefault="00C9169D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6C75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Tadbir </w:t>
            </w:r>
            <w:proofErr w:type="spellStart"/>
            <w:r w:rsidRPr="006C75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o‘tkazilgan</w:t>
            </w:r>
            <w:proofErr w:type="spellEnd"/>
            <w:r w:rsidRPr="006C75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C75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vaqti</w:t>
            </w:r>
            <w:proofErr w:type="spellEnd"/>
            <w:r w:rsidRPr="006C75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C75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va</w:t>
            </w:r>
            <w:proofErr w:type="spellEnd"/>
            <w:r w:rsidRPr="006C75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C75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sanasi</w:t>
            </w:r>
            <w:proofErr w:type="spellEnd"/>
          </w:p>
          <w:p w14:paraId="0ED47D01" w14:textId="77777777" w:rsidR="006C75C2" w:rsidRPr="006C75C2" w:rsidRDefault="006C75C2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461" w:type="dxa"/>
          </w:tcPr>
          <w:p w14:paraId="08CC47B7" w14:textId="77777777" w:rsidR="00C9169D" w:rsidRPr="006C75C2" w:rsidRDefault="00C9169D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6C75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E’lon</w:t>
            </w:r>
            <w:proofErr w:type="spellEnd"/>
            <w:r w:rsidRPr="006C75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C75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qilingan</w:t>
            </w:r>
            <w:proofErr w:type="spellEnd"/>
            <w:r w:rsidRPr="006C75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C75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sanasi</w:t>
            </w:r>
            <w:proofErr w:type="spellEnd"/>
            <w:r w:rsidRPr="006C75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939" w:type="dxa"/>
          </w:tcPr>
          <w:p w14:paraId="1FE7DB60" w14:textId="77777777" w:rsidR="00C9169D" w:rsidRPr="006C75C2" w:rsidRDefault="00C9169D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6C75C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Havolasi</w:t>
            </w:r>
            <w:proofErr w:type="spellEnd"/>
          </w:p>
        </w:tc>
      </w:tr>
      <w:tr w:rsidR="00613CF7" w:rsidRPr="006C75C2" w14:paraId="32A47556" w14:textId="77777777" w:rsidTr="007A147A">
        <w:tc>
          <w:tcPr>
            <w:tcW w:w="355" w:type="dxa"/>
          </w:tcPr>
          <w:p w14:paraId="4A134CDA" w14:textId="588E4DE0" w:rsidR="00613CF7" w:rsidRDefault="00613CF7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55" w:type="dxa"/>
          </w:tcPr>
          <w:p w14:paraId="61781438" w14:textId="6688848C" w:rsidR="00613CF7" w:rsidRDefault="00613CF7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721" w:type="dxa"/>
          </w:tcPr>
          <w:p w14:paraId="56AC9E0E" w14:textId="550CEE65" w:rsidR="00613CF7" w:rsidRPr="00A22A07" w:rsidRDefault="00A22A07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O‘zsanoatqurilishbank</w:t>
            </w:r>
            <w:proofErr w:type="spellEnd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(SQB) </w:t>
            </w:r>
            <w:proofErr w:type="spellStart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boshqaruvi</w:t>
            </w:r>
            <w:proofErr w:type="spellEnd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hamda</w:t>
            </w:r>
            <w:proofErr w:type="spellEnd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bank </w:t>
            </w:r>
            <w:proofErr w:type="spellStart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tizimida</w:t>
            </w:r>
            <w:proofErr w:type="spellEnd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faoliyat</w:t>
            </w:r>
            <w:proofErr w:type="spellEnd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yuritayotgan</w:t>
            </w:r>
            <w:proofErr w:type="spellEnd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yosh</w:t>
            </w:r>
            <w:proofErr w:type="spellEnd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xodimlar</w:t>
            </w:r>
            <w:proofErr w:type="spellEnd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ishtirokida</w:t>
            </w:r>
            <w:proofErr w:type="spellEnd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22A0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uchrashuv</w:t>
            </w:r>
            <w:proofErr w:type="spellEnd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bo‘lib</w:t>
            </w:r>
            <w:proofErr w:type="spellEnd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o‘tdi</w:t>
            </w:r>
            <w:proofErr w:type="spellEnd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461" w:type="dxa"/>
          </w:tcPr>
          <w:p w14:paraId="373866A3" w14:textId="5315164F" w:rsidR="00613CF7" w:rsidRPr="00633C4F" w:rsidRDefault="00C022DB" w:rsidP="002F5E1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33C4F">
              <w:rPr>
                <w:rFonts w:ascii="Times New Roman" w:hAnsi="Times New Roman" w:cs="Times New Roman"/>
                <w:sz w:val="26"/>
                <w:szCs w:val="26"/>
              </w:rPr>
              <w:t>26.02.2026</w:t>
            </w:r>
          </w:p>
        </w:tc>
        <w:tc>
          <w:tcPr>
            <w:tcW w:w="1461" w:type="dxa"/>
          </w:tcPr>
          <w:p w14:paraId="09C6561B" w14:textId="021AFBFF" w:rsidR="00613CF7" w:rsidRPr="00633C4F" w:rsidRDefault="00C022DB" w:rsidP="002F5E1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33C4F">
              <w:rPr>
                <w:rFonts w:ascii="Times New Roman" w:hAnsi="Times New Roman" w:cs="Times New Roman"/>
                <w:sz w:val="26"/>
                <w:szCs w:val="26"/>
              </w:rPr>
              <w:t>26.02.2026</w:t>
            </w:r>
          </w:p>
        </w:tc>
        <w:tc>
          <w:tcPr>
            <w:tcW w:w="2939" w:type="dxa"/>
          </w:tcPr>
          <w:p w14:paraId="18E209F3" w14:textId="35C08321" w:rsidR="00613CF7" w:rsidRPr="00C022DB" w:rsidRDefault="00C022DB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fldChar w:fldCharType="begin"/>
            </w:r>
            <w:r w:rsidRPr="006C75C2">
              <w:rPr>
                <w:lang w:val="en-US"/>
              </w:rPr>
              <w:instrText>HYPERLINK "https://www.sqb.uz/uz/press-center/news-uz/sqb-rahbariyati-bank-yoshlari-bilan-uchrashuv-o-tkazdi/"</w:instrText>
            </w:r>
            <w:r>
              <w:fldChar w:fldCharType="separate"/>
            </w:r>
            <w:r w:rsidRPr="00C022DB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SQB </w:t>
            </w:r>
            <w:proofErr w:type="spellStart"/>
            <w:r w:rsidRPr="00C022DB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rahbariyati</w:t>
            </w:r>
            <w:proofErr w:type="spellEnd"/>
            <w:r w:rsidRPr="00C022DB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bank </w:t>
            </w:r>
            <w:proofErr w:type="spellStart"/>
            <w:r w:rsidRPr="00C022DB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yoshlari</w:t>
            </w:r>
            <w:proofErr w:type="spellEnd"/>
            <w:r w:rsidRPr="00C022DB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22DB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bilan</w:t>
            </w:r>
            <w:proofErr w:type="spellEnd"/>
            <w:r w:rsidRPr="00C022DB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22DB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uchrashuv</w:t>
            </w:r>
            <w:proofErr w:type="spellEnd"/>
            <w:r w:rsidRPr="00C022DB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022DB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o‘tkazdi</w:t>
            </w:r>
            <w:proofErr w:type="spellEnd"/>
            <w:r>
              <w:fldChar w:fldCharType="end"/>
            </w:r>
          </w:p>
        </w:tc>
      </w:tr>
      <w:tr w:rsidR="007A147A" w:rsidRPr="006C75C2" w14:paraId="068499A3" w14:textId="77777777" w:rsidTr="007A147A">
        <w:tc>
          <w:tcPr>
            <w:tcW w:w="355" w:type="dxa"/>
          </w:tcPr>
          <w:p w14:paraId="39ED25B6" w14:textId="77777777" w:rsidR="007A147A" w:rsidRDefault="007A147A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5" w:type="dxa"/>
          </w:tcPr>
          <w:p w14:paraId="59CC911B" w14:textId="77777777" w:rsidR="007A147A" w:rsidRDefault="007A147A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21" w:type="dxa"/>
          </w:tcPr>
          <w:p w14:paraId="17E7986B" w14:textId="70615EB7" w:rsidR="007A147A" w:rsidRPr="007A147A" w:rsidRDefault="007A147A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A14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SQB bosh </w:t>
            </w:r>
            <w:proofErr w:type="spellStart"/>
            <w:r w:rsidRPr="007A14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ofisida</w:t>
            </w:r>
            <w:proofErr w:type="spellEnd"/>
            <w:r w:rsidRPr="007A14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14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alohida</w:t>
            </w:r>
            <w:proofErr w:type="spellEnd"/>
            <w:r w:rsidRPr="007A14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14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eʼtibor</w:t>
            </w:r>
            <w:proofErr w:type="spellEnd"/>
            <w:r w:rsidRPr="007A14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talab </w:t>
            </w:r>
            <w:proofErr w:type="spellStart"/>
            <w:r w:rsidRPr="007A14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etiladigan</w:t>
            </w:r>
            <w:proofErr w:type="spellEnd"/>
            <w:r w:rsidRPr="007A14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14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7A14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14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ishsiz</w:t>
            </w:r>
            <w:proofErr w:type="spellEnd"/>
            <w:r w:rsidRPr="007A14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14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yoshlar</w:t>
            </w:r>
            <w:proofErr w:type="spellEnd"/>
            <w:r w:rsidRPr="007A14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14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 w:rsidRPr="007A14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14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ochiq</w:t>
            </w:r>
            <w:proofErr w:type="spellEnd"/>
            <w:r w:rsidRPr="007A14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14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muloqot</w:t>
            </w:r>
            <w:proofErr w:type="spellEnd"/>
            <w:r w:rsidRPr="007A147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bo‘lib</w:t>
            </w:r>
            <w:proofErr w:type="spellEnd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o‘tdi</w:t>
            </w:r>
            <w:proofErr w:type="spellEnd"/>
            <w:r w:rsidRPr="00A22A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461" w:type="dxa"/>
          </w:tcPr>
          <w:p w14:paraId="2ACF1205" w14:textId="74845D70" w:rsidR="007A147A" w:rsidRPr="00633C4F" w:rsidRDefault="007A147A" w:rsidP="007A147A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33C4F">
              <w:rPr>
                <w:rFonts w:ascii="Times New Roman" w:hAnsi="Times New Roman" w:cs="Times New Roman"/>
                <w:sz w:val="26"/>
                <w:szCs w:val="26"/>
              </w:rPr>
              <w:t>06.03.2026</w:t>
            </w:r>
          </w:p>
        </w:tc>
        <w:tc>
          <w:tcPr>
            <w:tcW w:w="1461" w:type="dxa"/>
          </w:tcPr>
          <w:p w14:paraId="64F318CA" w14:textId="5D3A1E56" w:rsidR="007A147A" w:rsidRPr="00633C4F" w:rsidRDefault="007A147A" w:rsidP="002F5E1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33C4F">
              <w:rPr>
                <w:rFonts w:ascii="Times New Roman" w:hAnsi="Times New Roman" w:cs="Times New Roman"/>
                <w:sz w:val="26"/>
                <w:szCs w:val="26"/>
              </w:rPr>
              <w:t>06.03.2026</w:t>
            </w:r>
          </w:p>
        </w:tc>
        <w:tc>
          <w:tcPr>
            <w:tcW w:w="2939" w:type="dxa"/>
          </w:tcPr>
          <w:p w14:paraId="5D0AE874" w14:textId="35394282" w:rsidR="007A147A" w:rsidRPr="007A147A" w:rsidRDefault="007A147A" w:rsidP="002F5E10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fldChar w:fldCharType="begin"/>
            </w:r>
            <w:r w:rsidRPr="006C75C2">
              <w:rPr>
                <w:lang w:val="en-US"/>
              </w:rPr>
              <w:instrText>HYPERLINK "https://www.sqb.uz/uz/press-center/news-uz/yoshlar-bilan-ishla1sh-ustuvor-vazifa/"</w:instrText>
            </w:r>
            <w:r>
              <w:fldChar w:fldCharType="separate"/>
            </w:r>
            <w:proofErr w:type="spellStart"/>
            <w:r w:rsidRPr="007A147A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Yoshlar</w:t>
            </w:r>
            <w:proofErr w:type="spellEnd"/>
            <w:r w:rsidRPr="007A147A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147A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bilan</w:t>
            </w:r>
            <w:proofErr w:type="spellEnd"/>
            <w:r w:rsidRPr="007A147A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147A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ishlash</w:t>
            </w:r>
            <w:proofErr w:type="spellEnd"/>
            <w:r w:rsidRPr="007A147A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– </w:t>
            </w:r>
            <w:proofErr w:type="spellStart"/>
            <w:r w:rsidRPr="007A147A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ustuvor</w:t>
            </w:r>
            <w:proofErr w:type="spellEnd"/>
            <w:r w:rsidRPr="007A147A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A147A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vazifa</w:t>
            </w:r>
            <w:proofErr w:type="spellEnd"/>
            <w:r>
              <w:fldChar w:fldCharType="end"/>
            </w:r>
          </w:p>
        </w:tc>
      </w:tr>
      <w:tr w:rsidR="00C9169D" w:rsidRPr="006C75C2" w14:paraId="0E3C05F8" w14:textId="77777777" w:rsidTr="007A147A">
        <w:tc>
          <w:tcPr>
            <w:tcW w:w="355" w:type="dxa"/>
            <w:vMerge w:val="restart"/>
          </w:tcPr>
          <w:p w14:paraId="17F7DEFB" w14:textId="6188CF87" w:rsidR="00C9169D" w:rsidRDefault="00C9169D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5" w:type="dxa"/>
          </w:tcPr>
          <w:p w14:paraId="1B321036" w14:textId="34BA34CE" w:rsidR="00C9169D" w:rsidRPr="005E65C3" w:rsidRDefault="00C9169D" w:rsidP="002F5E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21" w:type="dxa"/>
            <w:vMerge w:val="restart"/>
          </w:tcPr>
          <w:p w14:paraId="3BD68A8F" w14:textId="7028BB9A" w:rsidR="00C9169D" w:rsidRDefault="00613CF7" w:rsidP="00812C65">
            <w:pPr>
              <w:pStyle w:val="3"/>
              <w:shd w:val="clear" w:color="auto" w:fill="FFFFFF"/>
              <w:spacing w:before="0" w:after="150" w:line="420" w:lineRule="atLeas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13CF7">
              <w:rPr>
                <w:rFonts w:ascii="Times New Roman" w:hAnsi="Times New Roman" w:cs="Times New Roman"/>
                <w:color w:val="auto"/>
                <w:lang w:val="en-US"/>
              </w:rPr>
              <w:t>Tadbirkorlik</w:t>
            </w:r>
            <w:proofErr w:type="spellEnd"/>
            <w:r w:rsidRPr="00613CF7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proofErr w:type="spellStart"/>
            <w:r w:rsidRPr="00613CF7">
              <w:rPr>
                <w:rFonts w:ascii="Times New Roman" w:hAnsi="Times New Roman" w:cs="Times New Roman"/>
                <w:color w:val="auto"/>
                <w:lang w:val="en-US"/>
              </w:rPr>
              <w:t>subyektlarini</w:t>
            </w:r>
            <w:proofErr w:type="spellEnd"/>
            <w:r w:rsidRPr="00613CF7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proofErr w:type="spellStart"/>
            <w:r w:rsidRPr="00613CF7">
              <w:rPr>
                <w:rFonts w:ascii="Times New Roman" w:hAnsi="Times New Roman" w:cs="Times New Roman"/>
                <w:color w:val="auto"/>
                <w:lang w:val="en-US"/>
              </w:rPr>
              <w:t>qo‘llab-quvvatlash</w:t>
            </w:r>
            <w:proofErr w:type="spellEnd"/>
            <w:r w:rsidRPr="00613CF7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proofErr w:type="spellStart"/>
            <w:r w:rsidRPr="00613CF7">
              <w:rPr>
                <w:rFonts w:ascii="Times New Roman" w:hAnsi="Times New Roman" w:cs="Times New Roman"/>
                <w:color w:val="auto"/>
                <w:lang w:val="en-US"/>
              </w:rPr>
              <w:t>borasida</w:t>
            </w:r>
            <w:proofErr w:type="spellEnd"/>
            <w:r w:rsidRPr="00613CF7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proofErr w:type="spellStart"/>
            <w:r w:rsidRPr="00613CF7">
              <w:rPr>
                <w:rFonts w:ascii="Times New Roman" w:hAnsi="Times New Roman" w:cs="Times New Roman"/>
                <w:color w:val="auto"/>
                <w:lang w:val="en-US"/>
              </w:rPr>
              <w:t>amalga</w:t>
            </w:r>
            <w:proofErr w:type="spellEnd"/>
            <w:r w:rsidRPr="00613CF7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proofErr w:type="spellStart"/>
            <w:r w:rsidRPr="00613CF7">
              <w:rPr>
                <w:rFonts w:ascii="Times New Roman" w:hAnsi="Times New Roman" w:cs="Times New Roman"/>
                <w:color w:val="auto"/>
                <w:lang w:val="en-US"/>
              </w:rPr>
              <w:t>oshirilayotgan</w:t>
            </w:r>
            <w:proofErr w:type="spellEnd"/>
            <w:r w:rsidRPr="00613CF7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proofErr w:type="spellStart"/>
            <w:r w:rsidRPr="00613CF7">
              <w:rPr>
                <w:rFonts w:ascii="Times New Roman" w:hAnsi="Times New Roman" w:cs="Times New Roman"/>
                <w:color w:val="auto"/>
                <w:lang w:val="en-US"/>
              </w:rPr>
              <w:t>ishlar</w:t>
            </w:r>
            <w:proofErr w:type="spellEnd"/>
            <w:r w:rsidRPr="00613CF7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proofErr w:type="spellStart"/>
            <w:r w:rsidRPr="00613CF7">
              <w:rPr>
                <w:rFonts w:ascii="Times New Roman" w:hAnsi="Times New Roman" w:cs="Times New Roman"/>
                <w:color w:val="auto"/>
                <w:lang w:val="en-US"/>
              </w:rPr>
              <w:t>bilan</w:t>
            </w:r>
            <w:proofErr w:type="spellEnd"/>
            <w:r w:rsidRPr="00613CF7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proofErr w:type="spellStart"/>
            <w:r w:rsidRPr="00613CF7">
              <w:rPr>
                <w:rFonts w:ascii="Times New Roman" w:hAnsi="Times New Roman" w:cs="Times New Roman"/>
                <w:color w:val="auto"/>
                <w:lang w:val="en-US"/>
              </w:rPr>
              <w:t>yaqindan</w:t>
            </w:r>
            <w:proofErr w:type="spellEnd"/>
            <w:r w:rsidRPr="00613CF7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proofErr w:type="spellStart"/>
            <w:r w:rsidRPr="00613CF7">
              <w:rPr>
                <w:rFonts w:ascii="Times New Roman" w:hAnsi="Times New Roman" w:cs="Times New Roman"/>
                <w:color w:val="auto"/>
                <w:lang w:val="en-US"/>
              </w:rPr>
              <w:t>tanishtirish</w:t>
            </w:r>
            <w:proofErr w:type="spellEnd"/>
            <w:r w:rsidR="00A22A07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proofErr w:type="spellStart"/>
            <w:r w:rsidR="00A22A07">
              <w:rPr>
                <w:rFonts w:ascii="Times New Roman" w:hAnsi="Times New Roman" w:cs="Times New Roman"/>
                <w:color w:val="auto"/>
                <w:lang w:val="en-US"/>
              </w:rPr>
              <w:t>uchun</w:t>
            </w:r>
            <w:proofErr w:type="spellEnd"/>
            <w:r w:rsidR="00A22A07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="00A22A07" w:rsidRPr="00A22A07">
              <w:rPr>
                <w:rFonts w:ascii="Times New Roman" w:hAnsi="Times New Roman" w:cs="Times New Roman"/>
                <w:b/>
                <w:bCs/>
                <w:color w:val="auto"/>
                <w:lang w:val="en-US"/>
              </w:rPr>
              <w:t>press-tur</w:t>
            </w:r>
            <w:r w:rsidR="00A22A07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proofErr w:type="spellStart"/>
            <w:r w:rsidR="00A22A07">
              <w:rPr>
                <w:rFonts w:ascii="Times New Roman" w:hAnsi="Times New Roman" w:cs="Times New Roman"/>
                <w:color w:val="auto"/>
                <w:lang w:val="en-US"/>
              </w:rPr>
              <w:t>bo‘lib</w:t>
            </w:r>
            <w:proofErr w:type="spellEnd"/>
            <w:r w:rsidR="00A22A07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proofErr w:type="spellStart"/>
            <w:r w:rsidR="00A22A07">
              <w:rPr>
                <w:rFonts w:ascii="Times New Roman" w:hAnsi="Times New Roman" w:cs="Times New Roman"/>
                <w:color w:val="auto"/>
                <w:lang w:val="en-US"/>
              </w:rPr>
              <w:t>o‘tdi</w:t>
            </w:r>
            <w:proofErr w:type="spellEnd"/>
            <w:r w:rsidR="00A22A07">
              <w:rPr>
                <w:rFonts w:ascii="Times New Roman" w:hAnsi="Times New Roman" w:cs="Times New Roman"/>
                <w:color w:val="auto"/>
                <w:lang w:val="en-US"/>
              </w:rPr>
              <w:t>.</w:t>
            </w:r>
          </w:p>
        </w:tc>
        <w:tc>
          <w:tcPr>
            <w:tcW w:w="1461" w:type="dxa"/>
            <w:vMerge w:val="restart"/>
          </w:tcPr>
          <w:p w14:paraId="5C1495C5" w14:textId="72E7AC39" w:rsidR="00C9169D" w:rsidRPr="00633C4F" w:rsidRDefault="00613CF7" w:rsidP="002F5E1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33C4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18</w:t>
            </w:r>
            <w:r w:rsidR="00EF17FA" w:rsidRPr="00633C4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.03.2026</w:t>
            </w:r>
          </w:p>
        </w:tc>
        <w:tc>
          <w:tcPr>
            <w:tcW w:w="1461" w:type="dxa"/>
          </w:tcPr>
          <w:p w14:paraId="1CC27B50" w14:textId="085E5968" w:rsidR="00C9169D" w:rsidRPr="00633C4F" w:rsidRDefault="00EF17FA" w:rsidP="00633C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C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18.03.2026</w:t>
            </w:r>
          </w:p>
        </w:tc>
        <w:tc>
          <w:tcPr>
            <w:tcW w:w="2939" w:type="dxa"/>
          </w:tcPr>
          <w:p w14:paraId="6C01703F" w14:textId="4A00953C" w:rsidR="00C9169D" w:rsidRPr="00613CF7" w:rsidRDefault="00613CF7" w:rsidP="002F5E1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fldChar w:fldCharType="begin"/>
            </w:r>
            <w:r w:rsidRPr="006C75C2">
              <w:rPr>
                <w:lang w:val="en-US"/>
              </w:rPr>
              <w:instrText>HYPERLINK "https://www.sqb.uz/uz/press-center/news-uz/o-zsanoatqurilishbank-turi1zm-loyihalarini-qo-llab-quvvatlab-kelmoqda/"</w:instrText>
            </w:r>
            <w:r>
              <w:fldChar w:fldCharType="separate"/>
            </w:r>
            <w:proofErr w:type="spellStart"/>
            <w:r w:rsidRPr="00613CF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O‘zsanoatqurilishbank</w:t>
            </w:r>
            <w:proofErr w:type="spellEnd"/>
            <w:r w:rsidRPr="00613CF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13CF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turizm</w:t>
            </w:r>
            <w:proofErr w:type="spellEnd"/>
            <w:r w:rsidRPr="00613CF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13CF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loyihalarini</w:t>
            </w:r>
            <w:proofErr w:type="spellEnd"/>
            <w:r w:rsidRPr="00613CF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13CF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qo‘llab-quvvatlab</w:t>
            </w:r>
            <w:proofErr w:type="spellEnd"/>
            <w:r w:rsidRPr="00613CF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13CF7">
              <w:rPr>
                <w:rStyle w:val="ad"/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>kelmoqda</w:t>
            </w:r>
            <w:proofErr w:type="spellEnd"/>
            <w:r>
              <w:fldChar w:fldCharType="end"/>
            </w:r>
          </w:p>
        </w:tc>
      </w:tr>
    </w:tbl>
    <w:p w14:paraId="7CB7FD16" w14:textId="77777777" w:rsidR="003D5DED" w:rsidRPr="00613CF7" w:rsidRDefault="003D5DED">
      <w:pPr>
        <w:rPr>
          <w:lang w:val="en-US"/>
        </w:rPr>
      </w:pPr>
    </w:p>
    <w:sectPr w:rsidR="003D5DED" w:rsidRPr="00613C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9D"/>
    <w:rsid w:val="000D64E2"/>
    <w:rsid w:val="00123441"/>
    <w:rsid w:val="003D5DED"/>
    <w:rsid w:val="00532A0B"/>
    <w:rsid w:val="00613CF7"/>
    <w:rsid w:val="00633C4F"/>
    <w:rsid w:val="006C75C2"/>
    <w:rsid w:val="007A147A"/>
    <w:rsid w:val="00812C65"/>
    <w:rsid w:val="00A22A07"/>
    <w:rsid w:val="00C022DB"/>
    <w:rsid w:val="00C9169D"/>
    <w:rsid w:val="00EF1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928CC"/>
  <w15:chartTrackingRefBased/>
  <w15:docId w15:val="{EC65D754-7874-4431-BC4A-3BD956752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69D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916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16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C9169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69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169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169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169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169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169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16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16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C916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169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169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16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16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16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16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16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916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169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916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169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916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169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C9169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16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9169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9169D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C9169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613CF7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C022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Zargul M. Ernazarova</cp:lastModifiedBy>
  <cp:revision>10</cp:revision>
  <dcterms:created xsi:type="dcterms:W3CDTF">2026-11-02T05:56:00Z</dcterms:created>
  <dcterms:modified xsi:type="dcterms:W3CDTF">2026-11-03T07:11:00Z</dcterms:modified>
</cp:coreProperties>
</file>